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DB74DB" w:rsidP="00DB74D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800"/>
        <w:gridCol w:w="2070"/>
        <w:gridCol w:w="2088"/>
      </w:tblGrid>
      <w:tr w:rsidR="00DB74DB" w:rsidTr="00DB74DB">
        <w:tc>
          <w:tcPr>
            <w:tcW w:w="721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80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207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208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DB74DB" w:rsidTr="00DB74DB">
        <w:tc>
          <w:tcPr>
            <w:tcW w:w="721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 w:rsidRPr="00DB74DB">
              <w:rPr>
                <w:rFonts w:ascii="Sylfaen" w:hAnsi="Sylfaen"/>
                <w:lang w:val="ka-GE"/>
              </w:rPr>
              <w:t>EMEA Maintenance: CYBR-PAS-20 (01/01/20-16/06/20)</w:t>
            </w:r>
          </w:p>
        </w:tc>
        <w:tc>
          <w:tcPr>
            <w:tcW w:w="180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8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B74DB" w:rsidTr="00DB74DB">
        <w:tc>
          <w:tcPr>
            <w:tcW w:w="721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 w:rsidRPr="00DB74DB">
              <w:rPr>
                <w:rFonts w:ascii="Sylfaen" w:hAnsi="Sylfaen"/>
                <w:lang w:val="ka-GE"/>
              </w:rPr>
              <w:t>EMEA Maintenance: 80 EPV users (17/06/19-16/06/20)</w:t>
            </w:r>
          </w:p>
        </w:tc>
        <w:tc>
          <w:tcPr>
            <w:tcW w:w="180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8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F4816">
        <w:rPr>
          <w:rFonts w:ascii="Sylfaen" w:hAnsi="Sylfaen"/>
          <w:lang w:val="ka-GE"/>
        </w:rPr>
        <w:t>ფასი წარმოდგენილი უნდა 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ევროში</w:t>
      </w:r>
      <w:bookmarkStart w:id="0" w:name="_GoBack"/>
      <w:bookmarkEnd w:id="0"/>
      <w:r>
        <w:rPr>
          <w:rFonts w:ascii="Sylfaen" w:hAnsi="Sylfaen"/>
          <w:lang w:val="ka-GE"/>
        </w:rPr>
        <w:t>, გადასახადების ჩათვლით.</w:t>
      </w:r>
    </w:p>
    <w:p w:rsidR="00DB74DB" w:rsidRPr="00373818" w:rsidRDefault="00DB74DB" w:rsidP="00DB74D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 555111299 </w:t>
      </w:r>
      <w:hyperlink r:id="rId6" w:history="1">
        <w:r w:rsidRPr="00450D7E">
          <w:rPr>
            <w:rStyle w:val="Hyperlink"/>
            <w:rFonts w:ascii="Sylfaen" w:hAnsi="Sylfaen"/>
          </w:rPr>
          <w:t>bcholadze@bog.ge</w:t>
        </w:r>
      </w:hyperlink>
    </w:p>
    <w:p w:rsidR="00DB74DB" w:rsidRPr="00373818" w:rsidRDefault="00DB74DB" w:rsidP="00DB74DB">
      <w:pPr>
        <w:ind w:left="360"/>
        <w:rPr>
          <w:rFonts w:ascii="Sylfaen" w:hAnsi="Sylfaen"/>
        </w:rPr>
      </w:pPr>
    </w:p>
    <w:p w:rsidR="00DB74DB" w:rsidRPr="00DB74DB" w:rsidRDefault="00DB74DB" w:rsidP="00DB74DB">
      <w:pPr>
        <w:rPr>
          <w:rFonts w:ascii="Sylfaen" w:hAnsi="Sylfaen"/>
          <w:lang w:val="ka-GE"/>
        </w:rPr>
      </w:pPr>
    </w:p>
    <w:sectPr w:rsidR="00DB74DB" w:rsidRPr="00DB74DB" w:rsidSect="00DB7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523"/>
    <w:multiLevelType w:val="hybridMultilevel"/>
    <w:tmpl w:val="56C6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B"/>
    <w:rsid w:val="003F2747"/>
    <w:rsid w:val="009352D5"/>
    <w:rsid w:val="00D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2019-06-05T12:25:00Z</dcterms:created>
  <dcterms:modified xsi:type="dcterms:W3CDTF">2019-06-05T12:27:00Z</dcterms:modified>
</cp:coreProperties>
</file>